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E615" w14:textId="77777777" w:rsid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 xml:space="preserve">SyneVia Linergist - Excellence PMU Eye-line </w:t>
      </w:r>
    </w:p>
    <w:p w14:paraId="0749E0D1" w14:textId="5756B537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Opis szkolenia (wersja ekspercka)</w:t>
      </w:r>
    </w:p>
    <w:p w14:paraId="38425D4F" w14:textId="77777777" w:rsidR="00FA01E9" w:rsidRPr="00FA01E9" w:rsidRDefault="00FA01E9" w:rsidP="00FA01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Szkolenie „Ekspert PMU Brwi” to zaawansowany program specjalistyczny, którego celem jest osiągnięcie 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maksymalnej precyzji, naturalności i trwałości efektów pigmentacji brwi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502800E" w14:textId="77777777" w:rsidR="00FA01E9" w:rsidRPr="00FA01E9" w:rsidRDefault="00FA01E9" w:rsidP="00FA01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Program koncentruje się na:</w:t>
      </w:r>
    </w:p>
    <w:p w14:paraId="2BF7898E" w14:textId="77777777" w:rsidR="00FA01E9" w:rsidRPr="00FA01E9" w:rsidRDefault="00FA01E9" w:rsidP="00FA01E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perfekcyjnym odwzorowaniu włosa</w:t>
      </w:r>
    </w:p>
    <w:p w14:paraId="5264D8B6" w14:textId="77777777" w:rsidR="00FA01E9" w:rsidRPr="00FA01E9" w:rsidRDefault="00FA01E9" w:rsidP="00FA01E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kontrolowanej pracy cienia (shading)</w:t>
      </w:r>
    </w:p>
    <w:p w14:paraId="01DAACF1" w14:textId="77777777" w:rsidR="00FA01E9" w:rsidRPr="00FA01E9" w:rsidRDefault="00FA01E9" w:rsidP="00FA01E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świadomej analizie proporcji twarzy</w:t>
      </w:r>
    </w:p>
    <w:p w14:paraId="3D293F77" w14:textId="77777777" w:rsidR="00FA01E9" w:rsidRPr="00FA01E9" w:rsidRDefault="00FA01E9" w:rsidP="00FA01E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indywidualizacji kształtu brwi</w:t>
      </w:r>
    </w:p>
    <w:p w14:paraId="72748E9F" w14:textId="77777777" w:rsidR="00FA01E9" w:rsidRPr="00FA01E9" w:rsidRDefault="00FA01E9" w:rsidP="00FA01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szkolenie nie uczy „rysowania brwi” – uczy 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projektowania brwi dopasowanych do konkretnej twarzy i skóry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7C906B29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50FA8CFB">
          <v:rect id="_x0000_i1046" alt="" style="width:453.6pt;height:.05pt;mso-width-percent:0;mso-height-percent:0;mso-width-percent:0;mso-height-percent:0" o:hralign="center" o:hrstd="t" o:hrnoshade="t" o:hr="t" fillcolor="black" stroked="f"/>
        </w:pict>
      </w:r>
    </w:p>
    <w:p w14:paraId="4B6BF868" w14:textId="6F8A3970" w:rsidR="00FA01E9" w:rsidRPr="00FA01E9" w:rsidRDefault="00FA01E9" w:rsidP="00FA01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ANALIZA TWARZY I INDYWIDUALIZACJA – PODSTAWA PRACY EKSPERTA</w:t>
      </w:r>
    </w:p>
    <w:p w14:paraId="08259902" w14:textId="77777777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Kluczowe elementy analizy:</w:t>
      </w:r>
    </w:p>
    <w:p w14:paraId="256B926F" w14:textId="77777777" w:rsidR="00FA01E9" w:rsidRPr="00FA01E9" w:rsidRDefault="00FA01E9" w:rsidP="00FA01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proporcje twarzy (golden ratio vs realna asymetria)</w:t>
      </w:r>
    </w:p>
    <w:p w14:paraId="2ADD6259" w14:textId="77777777" w:rsidR="00FA01E9" w:rsidRPr="00FA01E9" w:rsidRDefault="00FA01E9" w:rsidP="00FA01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mimika i napięcie mięśni</w:t>
      </w:r>
    </w:p>
    <w:p w14:paraId="0A12C8C0" w14:textId="77777777" w:rsidR="00FA01E9" w:rsidRPr="00FA01E9" w:rsidRDefault="00FA01E9" w:rsidP="00FA01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naturalny kierunek wzrostu włosa</w:t>
      </w:r>
    </w:p>
    <w:p w14:paraId="0DAC2E1E" w14:textId="77777777" w:rsidR="00FA01E9" w:rsidRPr="00FA01E9" w:rsidRDefault="00FA01E9" w:rsidP="00FA01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typ skóry (tłusta, sucha, cienka, dojrzała)</w:t>
      </w:r>
    </w:p>
    <w:p w14:paraId="2171E980" w14:textId="77777777" w:rsidR="00FA01E9" w:rsidRPr="00FA01E9" w:rsidRDefault="00FA01E9" w:rsidP="00FA01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Najważniejsza zasada: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Nie ma jednego idealnego kształtu brwi – istnieje tylko 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brwi dopasowane do konkretnej osoby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2A179A9C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58F32F3F">
          <v:rect id="_x0000_i1045" style="width:0;height:1.5pt" o:hralign="center" o:hrstd="t" o:hrnoshade="t" o:hr="t" fillcolor="black" stroked="f"/>
        </w:pict>
      </w:r>
    </w:p>
    <w:p w14:paraId="6693149B" w14:textId="5A750556" w:rsidR="00FA01E9" w:rsidRPr="00FA01E9" w:rsidRDefault="00FA01E9" w:rsidP="00FA01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TECHNIKI WŁOSKOWE – POZIOM HIPERREALIZMU</w:t>
      </w:r>
    </w:p>
    <w:p w14:paraId="338A7885" w14:textId="77777777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Techniki:</w:t>
      </w:r>
    </w:p>
    <w:p w14:paraId="623E439B" w14:textId="77777777" w:rsidR="00FA01E9" w:rsidRPr="00FA01E9" w:rsidRDefault="00FA01E9" w:rsidP="00FA01E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classic hair stroke</w:t>
      </w:r>
    </w:p>
    <w:p w14:paraId="09B4817B" w14:textId="77777777" w:rsidR="00FA01E9" w:rsidRPr="00FA01E9" w:rsidRDefault="00FA01E9" w:rsidP="00FA01E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nano brows</w:t>
      </w:r>
    </w:p>
    <w:p w14:paraId="6CD7FBEF" w14:textId="77777777" w:rsidR="00FA01E9" w:rsidRPr="00FA01E9" w:rsidRDefault="00FA01E9" w:rsidP="00FA01E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hyperrealism brows</w:t>
      </w:r>
    </w:p>
    <w:p w14:paraId="34E8FF21" w14:textId="77777777" w:rsidR="00FA01E9" w:rsidRPr="00FA01E9" w:rsidRDefault="00FA01E9" w:rsidP="00FA01E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soft hair technique</w:t>
      </w:r>
    </w:p>
    <w:p w14:paraId="69905FD7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2A5DFDC">
          <v:rect id="_x0000_i1044" style="width:0;height:1.5pt" o:hralign="center" o:hrstd="t" o:hrnoshade="t" o:hr="t" fillcolor="black" stroked="f"/>
        </w:pict>
      </w:r>
    </w:p>
    <w:p w14:paraId="62B9A68D" w14:textId="65559412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 Kluczowe aspekty techniczne</w:t>
      </w:r>
    </w:p>
    <w:p w14:paraId="07375B33" w14:textId="77777777" w:rsidR="00FA01E9" w:rsidRPr="00FA01E9" w:rsidRDefault="00FA01E9" w:rsidP="00FA01E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kierunek włosa zgodny z anatomią</w:t>
      </w:r>
    </w:p>
    <w:p w14:paraId="71B25D2F" w14:textId="77777777" w:rsidR="00FA01E9" w:rsidRPr="00FA01E9" w:rsidRDefault="00FA01E9" w:rsidP="00FA01E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zmienność długości i grubości włosa</w:t>
      </w:r>
    </w:p>
    <w:p w14:paraId="62ADD3FA" w14:textId="77777777" w:rsidR="00FA01E9" w:rsidRPr="00FA01E9" w:rsidRDefault="00FA01E9" w:rsidP="00FA01E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brak powtarzalności (efekt naturalności)</w:t>
      </w:r>
    </w:p>
    <w:p w14:paraId="41A9FA0F" w14:textId="77777777" w:rsidR="00FA01E9" w:rsidRPr="00FA01E9" w:rsidRDefault="00FA01E9" w:rsidP="00FA01E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praca warstwowa</w:t>
      </w:r>
    </w:p>
    <w:p w14:paraId="30EADBEE" w14:textId="77777777" w:rsidR="00FA01E9" w:rsidRPr="00FA01E9" w:rsidRDefault="00FA01E9" w:rsidP="00FA01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Największy błąd początkujących: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schematyczne, „powtarzalne” włosy</w:t>
      </w:r>
    </w:p>
    <w:p w14:paraId="3D040211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2FC06E47">
          <v:rect id="_x0000_i1043" style="width:0;height:1.5pt" o:hralign="center" o:hrstd="t" o:hrnoshade="t" o:hr="t" fillcolor="black" stroked="f"/>
        </w:pict>
      </w:r>
    </w:p>
    <w:p w14:paraId="5DD02063" w14:textId="0646CDE6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 Nowoczesne trendy (bardzo poszukiwane)</w:t>
      </w:r>
    </w:p>
    <w:p w14:paraId="14776A7B" w14:textId="77777777" w:rsidR="00FA01E9" w:rsidRPr="00FA01E9" w:rsidRDefault="00FA01E9" w:rsidP="00FA01E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ultra cienkie włosy (nano igły)</w:t>
      </w:r>
    </w:p>
    <w:p w14:paraId="443CB578" w14:textId="77777777" w:rsidR="00FA01E9" w:rsidRPr="00FA01E9" w:rsidRDefault="00FA01E9" w:rsidP="00FA01E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efekt „make-up no make-up”</w:t>
      </w:r>
    </w:p>
    <w:p w14:paraId="680A8CB1" w14:textId="77777777" w:rsidR="00FA01E9" w:rsidRPr="00FA01E9" w:rsidRDefault="00FA01E9" w:rsidP="00FA01E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brwi nieodróżnialne od naturalnych</w:t>
      </w:r>
    </w:p>
    <w:p w14:paraId="77C442CE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172D161C">
          <v:rect id="_x0000_i1042" style="width:0;height:1.5pt" o:hralign="center" o:hrstd="t" o:hrnoshade="t" o:hr="t" fillcolor="black" stroked="f"/>
        </w:pict>
      </w:r>
    </w:p>
    <w:p w14:paraId="3F43D73E" w14:textId="0A383D5A" w:rsidR="00FA01E9" w:rsidRPr="00FA01E9" w:rsidRDefault="00FA01E9" w:rsidP="00FA01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SHADING – KONTROLOWANE CIENIOWANIE</w:t>
      </w:r>
    </w:p>
    <w:p w14:paraId="28A5297C" w14:textId="77777777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Techniki:</w:t>
      </w:r>
    </w:p>
    <w:p w14:paraId="63354A38" w14:textId="77777777" w:rsidR="00FA01E9" w:rsidRPr="00FA01E9" w:rsidRDefault="00FA01E9" w:rsidP="00FA01E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ombre brows</w:t>
      </w:r>
    </w:p>
    <w:p w14:paraId="0E6D2DD3" w14:textId="77777777" w:rsidR="00FA01E9" w:rsidRPr="00FA01E9" w:rsidRDefault="00FA01E9" w:rsidP="00FA01E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powder brows</w:t>
      </w:r>
    </w:p>
    <w:p w14:paraId="0D83A536" w14:textId="77777777" w:rsidR="00FA01E9" w:rsidRPr="00FA01E9" w:rsidRDefault="00FA01E9" w:rsidP="00FA01E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pixel shading</w:t>
      </w:r>
    </w:p>
    <w:p w14:paraId="0E65CCE1" w14:textId="77777777" w:rsidR="00FA01E9" w:rsidRPr="00FA01E9" w:rsidRDefault="00FA01E9" w:rsidP="00FA01E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velvet brows</w:t>
      </w:r>
    </w:p>
    <w:p w14:paraId="7271996B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1321E12A">
          <v:rect id="_x0000_i1041" style="width:0;height:1.5pt" o:hralign="center" o:hrstd="t" o:hrnoshade="t" o:hr="t" fillcolor="black" stroked="f"/>
        </w:pict>
      </w:r>
    </w:p>
    <w:p w14:paraId="0B179B3B" w14:textId="7F0942D8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Klucz:</w:t>
      </w:r>
    </w:p>
    <w:p w14:paraId="23AAD591" w14:textId="77777777" w:rsidR="00FA01E9" w:rsidRPr="00FA01E9" w:rsidRDefault="00FA01E9" w:rsidP="00FA01E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praca na warstwach</w:t>
      </w:r>
    </w:p>
    <w:p w14:paraId="6BCFD8D1" w14:textId="77777777" w:rsidR="00FA01E9" w:rsidRPr="00FA01E9" w:rsidRDefault="00FA01E9" w:rsidP="00FA01E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kontrola saturacji</w:t>
      </w:r>
    </w:p>
    <w:p w14:paraId="1FBDAC29" w14:textId="77777777" w:rsidR="00FA01E9" w:rsidRPr="00FA01E9" w:rsidRDefault="00FA01E9" w:rsidP="00FA01E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miękkie przejścia tonalne</w:t>
      </w:r>
    </w:p>
    <w:p w14:paraId="4A825977" w14:textId="77777777" w:rsidR="00FA01E9" w:rsidRPr="00FA01E9" w:rsidRDefault="00FA01E9" w:rsidP="00FA01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shading nie może wyglądać jak „blok koloru”</w:t>
      </w:r>
    </w:p>
    <w:p w14:paraId="05AF0965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9027F10">
          <v:rect id="_x0000_i1040" style="width:0;height:1.5pt" o:hralign="center" o:hrstd="t" o:hrnoshade="t" o:hr="t" fillcolor="black" stroked="f"/>
        </w:pict>
      </w:r>
    </w:p>
    <w:p w14:paraId="27080F08" w14:textId="02993FD1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Najbardziej pożądane efekty:</w:t>
      </w:r>
    </w:p>
    <w:p w14:paraId="7B35673E" w14:textId="77777777" w:rsidR="00FA01E9" w:rsidRPr="00FA01E9" w:rsidRDefault="00FA01E9" w:rsidP="00FA01E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miękkie, rozproszone brwi</w:t>
      </w:r>
    </w:p>
    <w:p w14:paraId="4AC69E59" w14:textId="77777777" w:rsidR="00FA01E9" w:rsidRPr="00FA01E9" w:rsidRDefault="00FA01E9" w:rsidP="00FA01E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brak ostrych konturów</w:t>
      </w:r>
    </w:p>
    <w:p w14:paraId="40B59AAB" w14:textId="77777777" w:rsidR="00FA01E9" w:rsidRPr="00FA01E9" w:rsidRDefault="00FA01E9" w:rsidP="00FA01E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naturalne przejście od przodu do ogona</w:t>
      </w:r>
    </w:p>
    <w:p w14:paraId="11FB5FE6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9DD544D">
          <v:rect id="_x0000_i1039" style="width:0;height:1.5pt" o:hralign="center" o:hrstd="t" o:hrnoshade="t" o:hr="t" fillcolor="black" stroked="f"/>
        </w:pict>
      </w:r>
    </w:p>
    <w:p w14:paraId="739AC2DC" w14:textId="0872B2AC" w:rsidR="00FA01E9" w:rsidRPr="00FA01E9" w:rsidRDefault="00FA01E9" w:rsidP="00FA01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SYMETRIA I GEOMETRIA – PRAKTYKA, NIE LINIJKA</w:t>
      </w:r>
    </w:p>
    <w:p w14:paraId="133256A1" w14:textId="77777777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Co omawiamy:</w:t>
      </w:r>
    </w:p>
    <w:p w14:paraId="0D3216C3" w14:textId="77777777" w:rsidR="00FA01E9" w:rsidRPr="00FA01E9" w:rsidRDefault="00FA01E9" w:rsidP="00FA01E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symetria optyczna vs matematyczna</w:t>
      </w:r>
    </w:p>
    <w:p w14:paraId="559FFA20" w14:textId="77777777" w:rsidR="00FA01E9" w:rsidRPr="00FA01E9" w:rsidRDefault="00FA01E9" w:rsidP="00FA01E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praca na asymetrii twarzy</w:t>
      </w:r>
    </w:p>
    <w:p w14:paraId="754B7BCF" w14:textId="77777777" w:rsidR="00FA01E9" w:rsidRPr="00FA01E9" w:rsidRDefault="00FA01E9" w:rsidP="00FA01E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projektowanie kształtu</w:t>
      </w:r>
    </w:p>
    <w:p w14:paraId="6BD99A66" w14:textId="77777777" w:rsidR="00FA01E9" w:rsidRPr="00FA01E9" w:rsidRDefault="00FA01E9" w:rsidP="00FA01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kluczowa zasada: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idealna symetria NIE istnieje – tworzymy 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harmonię wizualną</w:t>
      </w:r>
    </w:p>
    <w:p w14:paraId="160531F8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ABC643D">
          <v:rect id="_x0000_i1038" style="width:0;height:1.5pt" o:hralign="center" o:hrstd="t" o:hrnoshade="t" o:hr="t" fillcolor="black" stroked="f"/>
        </w:pict>
      </w:r>
    </w:p>
    <w:p w14:paraId="605AB4C2" w14:textId="16CC8672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Narzędzia:</w:t>
      </w:r>
    </w:p>
    <w:p w14:paraId="12D56320" w14:textId="77777777" w:rsidR="00FA01E9" w:rsidRPr="00FA01E9" w:rsidRDefault="00FA01E9" w:rsidP="00FA01E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brow mapping klasyczny</w:t>
      </w:r>
    </w:p>
    <w:p w14:paraId="1F4884A4" w14:textId="77777777" w:rsidR="00FA01E9" w:rsidRPr="00FA01E9" w:rsidRDefault="00FA01E9" w:rsidP="00FA01E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mapowanie dynamiczne (mimika)</w:t>
      </w:r>
    </w:p>
    <w:p w14:paraId="3C153C07" w14:textId="77777777" w:rsidR="00FA01E9" w:rsidRPr="00FA01E9" w:rsidRDefault="00FA01E9" w:rsidP="00FA01E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analiza 3D twarzy</w:t>
      </w:r>
    </w:p>
    <w:p w14:paraId="15ACB814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4C07FF1">
          <v:rect id="_x0000_i1037" style="width:0;height:1.5pt" o:hralign="center" o:hrstd="t" o:hrnoshade="t" o:hr="t" fillcolor="black" stroked="f"/>
        </w:pict>
      </w:r>
    </w:p>
    <w:p w14:paraId="1E1EA172" w14:textId="5B37E9F5" w:rsidR="00FA01E9" w:rsidRPr="00FA01E9" w:rsidRDefault="00FA01E9" w:rsidP="00FA01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PIGMENTACJA I DOBÓR KOLORU</w:t>
      </w:r>
    </w:p>
    <w:p w14:paraId="18246583" w14:textId="77777777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Nauczysz się:</w:t>
      </w:r>
    </w:p>
    <w:p w14:paraId="475716ED" w14:textId="77777777" w:rsidR="00FA01E9" w:rsidRPr="00FA01E9" w:rsidRDefault="00FA01E9" w:rsidP="00FA01E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dobierać pigment do fototypu</w:t>
      </w:r>
    </w:p>
    <w:p w14:paraId="73174EBF" w14:textId="77777777" w:rsidR="00FA01E9" w:rsidRPr="00FA01E9" w:rsidRDefault="00FA01E9" w:rsidP="00FA01E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neutralizować niechciane odcienie</w:t>
      </w:r>
    </w:p>
    <w:p w14:paraId="6034EE9E" w14:textId="77777777" w:rsidR="00FA01E9" w:rsidRPr="00FA01E9" w:rsidRDefault="00FA01E9" w:rsidP="00FA01E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przewidywać efekt po wygojeniu</w:t>
      </w:r>
    </w:p>
    <w:p w14:paraId="69B31F8D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71336978">
          <v:rect id="_x0000_i1036" style="width:0;height:1.5pt" o:hralign="center" o:hrstd="t" o:hrnoshade="t" o:hr="t" fillcolor="black" stroked="f"/>
        </w:pict>
      </w:r>
    </w:p>
    <w:p w14:paraId="17CE639B" w14:textId="77777777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🔬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Skład pigmentów:</w:t>
      </w:r>
    </w:p>
    <w:p w14:paraId="63CFDCB1" w14:textId="77777777" w:rsidR="00FA01E9" w:rsidRPr="00FA01E9" w:rsidRDefault="00FA01E9" w:rsidP="00FA01E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tlenki żelaza</w:t>
      </w:r>
    </w:p>
    <w:p w14:paraId="385252A9" w14:textId="77777777" w:rsidR="00FA01E9" w:rsidRPr="00FA01E9" w:rsidRDefault="00FA01E9" w:rsidP="00FA01E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pigmenty organiczne</w:t>
      </w:r>
    </w:p>
    <w:p w14:paraId="4939E780" w14:textId="77777777" w:rsidR="00FA01E9" w:rsidRPr="00FA01E9" w:rsidRDefault="00FA01E9" w:rsidP="00FA01E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hybrydy</w:t>
      </w:r>
    </w:p>
    <w:p w14:paraId="4D72E5A0" w14:textId="77777777" w:rsidR="00FA01E9" w:rsidRPr="00FA01E9" w:rsidRDefault="00FA01E9" w:rsidP="00FA01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klucz: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stabilność koloru w czasie</w:t>
      </w:r>
    </w:p>
    <w:p w14:paraId="4BE019F2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9EB6CD6">
          <v:rect id="_x0000_i1035" style="width:0;height:1.5pt" o:hralign="center" o:hrstd="t" o:hrnoshade="t" o:hr="t" fillcolor="black" stroked="f"/>
        </w:pict>
      </w:r>
    </w:p>
    <w:p w14:paraId="6F502530" w14:textId="0ED10637" w:rsidR="00FA01E9" w:rsidRPr="00FA01E9" w:rsidRDefault="00FA01E9" w:rsidP="00FA01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KOREKTY I TRUDNE PRZYPADKI</w:t>
      </w:r>
    </w:p>
    <w:p w14:paraId="70AF9F31" w14:textId="77777777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Problemy:</w:t>
      </w:r>
    </w:p>
    <w:p w14:paraId="1C7B0547" w14:textId="77777777" w:rsidR="00FA01E9" w:rsidRPr="00FA01E9" w:rsidRDefault="00FA01E9" w:rsidP="00FA01E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czerwone / szare / niebieskie brwi</w:t>
      </w:r>
    </w:p>
    <w:p w14:paraId="36862C9E" w14:textId="77777777" w:rsidR="00FA01E9" w:rsidRPr="00FA01E9" w:rsidRDefault="00FA01E9" w:rsidP="00FA01E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migracja pigmentu</w:t>
      </w:r>
    </w:p>
    <w:p w14:paraId="546A693D" w14:textId="77777777" w:rsidR="00FA01E9" w:rsidRPr="00FA01E9" w:rsidRDefault="00FA01E9" w:rsidP="00FA01E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asymetria</w:t>
      </w:r>
    </w:p>
    <w:p w14:paraId="115419B6" w14:textId="77777777" w:rsidR="00FA01E9" w:rsidRPr="00FA01E9" w:rsidRDefault="00FA01E9" w:rsidP="00FA01E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zbyt głęboka implantacja</w:t>
      </w:r>
    </w:p>
    <w:p w14:paraId="626B18B5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E594157">
          <v:rect id="_x0000_i1034" style="width:0;height:1.5pt" o:hralign="center" o:hrstd="t" o:hrnoshade="t" o:hr="t" fillcolor="black" stroked="f"/>
        </w:pict>
      </w:r>
    </w:p>
    <w:p w14:paraId="419FBD6F" w14:textId="77777777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Nauczysz się:</w:t>
      </w:r>
    </w:p>
    <w:p w14:paraId="28331175" w14:textId="77777777" w:rsidR="00FA01E9" w:rsidRPr="00FA01E9" w:rsidRDefault="00FA01E9" w:rsidP="00FA01E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kiedy pracować, a kiedy odmówić</w:t>
      </w:r>
    </w:p>
    <w:p w14:paraId="4A318FF1" w14:textId="77777777" w:rsidR="00FA01E9" w:rsidRPr="00FA01E9" w:rsidRDefault="00FA01E9" w:rsidP="00FA01E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jak wykonać korektę koloru</w:t>
      </w:r>
    </w:p>
    <w:p w14:paraId="6A6BF39B" w14:textId="77777777" w:rsidR="00FA01E9" w:rsidRPr="00FA01E9" w:rsidRDefault="00FA01E9" w:rsidP="00FA01E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jak poprawić kształt bez pogorszenia efektu</w:t>
      </w:r>
    </w:p>
    <w:p w14:paraId="4A6D6018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2B2A9022">
          <v:rect id="_x0000_i1033" style="width:0;height:1.5pt" o:hralign="center" o:hrstd="t" o:hrnoshade="t" o:hr="t" fillcolor="black" stroked="f"/>
        </w:pict>
      </w:r>
    </w:p>
    <w:p w14:paraId="610C49F0" w14:textId="7B2C6D17" w:rsidR="00FA01E9" w:rsidRPr="00FA01E9" w:rsidRDefault="00FA01E9" w:rsidP="00FA01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UMIEJĘTNOŚCI PREMIUM – CZEGO SZUKAJĄ KLIENCI</w:t>
      </w:r>
    </w:p>
    <w:p w14:paraId="2F7D787F" w14:textId="77777777" w:rsidR="00FA01E9" w:rsidRPr="00FA01E9" w:rsidRDefault="00FA01E9" w:rsidP="00FA01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To element, który realnie decyduje o sukcesie:</w:t>
      </w:r>
    </w:p>
    <w:p w14:paraId="7B8460B9" w14:textId="77777777" w:rsidR="00FA01E9" w:rsidRPr="00FA01E9" w:rsidRDefault="00FA01E9" w:rsidP="00FA01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naturalność efektu</w:t>
      </w:r>
    </w:p>
    <w:p w14:paraId="207F8914" w14:textId="77777777" w:rsidR="00FA01E9" w:rsidRPr="00FA01E9" w:rsidRDefault="00FA01E9" w:rsidP="00FA01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brak „rysowanych” brwi</w:t>
      </w:r>
    </w:p>
    <w:p w14:paraId="57BA7F15" w14:textId="77777777" w:rsidR="00FA01E9" w:rsidRPr="00FA01E9" w:rsidRDefault="00FA01E9" w:rsidP="00FA01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dopasowanie do twarzy</w:t>
      </w:r>
    </w:p>
    <w:p w14:paraId="28AA3906" w14:textId="77777777" w:rsidR="00FA01E9" w:rsidRPr="00FA01E9" w:rsidRDefault="00FA01E9" w:rsidP="00FA01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delikatność i lekkość</w:t>
      </w:r>
    </w:p>
    <w:p w14:paraId="255A6057" w14:textId="77777777" w:rsidR="00FA01E9" w:rsidRPr="00FA01E9" w:rsidRDefault="00FA01E9" w:rsidP="00FA01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brak przerysowania</w:t>
      </w:r>
    </w:p>
    <w:p w14:paraId="172EB62F" w14:textId="77777777" w:rsidR="00FA01E9" w:rsidRPr="00FA01E9" w:rsidRDefault="00FA01E9" w:rsidP="00FA01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trwałość bez zmiany koloru</w:t>
      </w:r>
    </w:p>
    <w:p w14:paraId="760FF4F9" w14:textId="77777777" w:rsidR="00FA01E9" w:rsidRPr="00FA01E9" w:rsidRDefault="00FA01E9" w:rsidP="00FA01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Klienci premium nie chcą „makijażu”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FA01E9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chcą 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lepszej wersji swoich naturalnych brwi</w:t>
      </w:r>
    </w:p>
    <w:p w14:paraId="5D35F4BC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E5F06BD">
          <v:rect id="_x0000_i1032" style="width:0;height:1.5pt" o:hralign="center" o:hrstd="t" o:hrnoshade="t" o:hr="t" fillcolor="black" stroked="f"/>
        </w:pict>
      </w:r>
    </w:p>
    <w:p w14:paraId="79FAA8EF" w14:textId="59304BB0" w:rsidR="00FA01E9" w:rsidRPr="00FA01E9" w:rsidRDefault="00FA01E9" w:rsidP="00FA01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CZEGO SZUKAJĄ KLIENCI (INSIGHT RYNKOWY)</w:t>
      </w:r>
    </w:p>
    <w:p w14:paraId="202FD475" w14:textId="77777777" w:rsidR="00FA01E9" w:rsidRPr="00FA01E9" w:rsidRDefault="00FA01E9" w:rsidP="00FA01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Najczęstsze oczekiwania:</w:t>
      </w:r>
    </w:p>
    <w:p w14:paraId="65F65B1A" w14:textId="77777777" w:rsidR="00FA01E9" w:rsidRPr="00FA01E9" w:rsidRDefault="00FA01E9" w:rsidP="00FA01E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„chcę naturalne brwi, których nie widać, że są zrobione”</w:t>
      </w:r>
    </w:p>
    <w:p w14:paraId="3711E30A" w14:textId="77777777" w:rsidR="00FA01E9" w:rsidRPr="00FA01E9" w:rsidRDefault="00FA01E9" w:rsidP="00FA01E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„nie chcę efektu tatuażu”</w:t>
      </w:r>
    </w:p>
    <w:p w14:paraId="443FD45E" w14:textId="77777777" w:rsidR="00FA01E9" w:rsidRPr="00FA01E9" w:rsidRDefault="00FA01E9" w:rsidP="00FA01E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„boję się czerwonych lub szarych brwi”</w:t>
      </w:r>
    </w:p>
    <w:p w14:paraId="5FC2FCE7" w14:textId="77777777" w:rsidR="00FA01E9" w:rsidRPr="00FA01E9" w:rsidRDefault="00FA01E9" w:rsidP="00FA01E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„chcę, żeby pasowały do mojej twarzy, a nie do szablonu”</w:t>
      </w:r>
    </w:p>
    <w:p w14:paraId="566D1331" w14:textId="77777777" w:rsidR="00FA01E9" w:rsidRPr="00FA01E9" w:rsidRDefault="00FA01E9" w:rsidP="00FA01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dokładnie odpowiada na kierunek szkolenia</w:t>
      </w:r>
    </w:p>
    <w:p w14:paraId="31862082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215FDEEB">
          <v:rect id="_x0000_i1031" style="width:0;height:1.5pt" o:hralign="center" o:hrstd="t" o:hrnoshade="t" o:hr="t" fillcolor="black" stroked="f"/>
        </w:pict>
      </w:r>
    </w:p>
    <w:p w14:paraId="0199EFAD" w14:textId="333FADD7" w:rsidR="00FA01E9" w:rsidRPr="00FA01E9" w:rsidRDefault="00FA01E9" w:rsidP="00FA01E9">
      <w:pPr>
        <w:spacing w:before="100" w:beforeAutospacing="1" w:after="100" w:afterAutospacing="1"/>
        <w:outlineLvl w:val="0"/>
        <w:rPr>
          <w:rFonts w:ascii="Cambria" w:eastAsia="Times New Roman" w:hAnsi="Cambria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>
        <w:rPr>
          <w:rFonts w:ascii="Cambria" w:eastAsia="Times New Roman" w:hAnsi="Cambria" w:cs="Apple Color Emoji"/>
          <w:b/>
          <w:bCs/>
          <w:color w:val="000000"/>
          <w:kern w:val="36"/>
          <w:sz w:val="48"/>
          <w:szCs w:val="48"/>
          <w:lang w:eastAsia="pl-PL"/>
          <w14:ligatures w14:val="none"/>
        </w:rPr>
        <w:t>Ekstra</w:t>
      </w:r>
    </w:p>
    <w:p w14:paraId="098C682A" w14:textId="77777777" w:rsidR="00FA01E9" w:rsidRPr="00FA01E9" w:rsidRDefault="00FA01E9" w:rsidP="00FA01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Aby szkolenie było kompletne (światowy poziom), dodajemy:</w:t>
      </w:r>
    </w:p>
    <w:p w14:paraId="6A84BC18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12BEF70C">
          <v:rect id="_x0000_i1030" style="width:0;height:1.5pt" o:hralign="center" o:hrstd="t" o:hrnoshade="t" o:hr="t" fillcolor="black" stroked="f"/>
        </w:pict>
      </w:r>
    </w:p>
    <w:p w14:paraId="0130C9D7" w14:textId="77777777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🔹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1. Fotografia i social media</w:t>
      </w:r>
    </w:p>
    <w:p w14:paraId="47BBE232" w14:textId="77777777" w:rsidR="00FA01E9" w:rsidRPr="00FA01E9" w:rsidRDefault="00FA01E9" w:rsidP="00FA01E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jak robić zdjęcia „premium”</w:t>
      </w:r>
    </w:p>
    <w:p w14:paraId="0DE16EA3" w14:textId="77777777" w:rsidR="00FA01E9" w:rsidRPr="00FA01E9" w:rsidRDefault="00FA01E9" w:rsidP="00FA01E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światło, kadrowanie</w:t>
      </w:r>
    </w:p>
    <w:p w14:paraId="1C5E1352" w14:textId="77777777" w:rsidR="00FA01E9" w:rsidRPr="00FA01E9" w:rsidRDefault="00FA01E9" w:rsidP="00FA01E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budowanie portfolio</w:t>
      </w:r>
    </w:p>
    <w:p w14:paraId="6017FBCA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2B71385">
          <v:rect id="_x0000_i1029" style="width:0;height:1.5pt" o:hralign="center" o:hrstd="t" o:hrnoshade="t" o:hr="t" fillcolor="black" stroked="f"/>
        </w:pict>
      </w:r>
    </w:p>
    <w:p w14:paraId="13236DC5" w14:textId="77777777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🔹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2. Strategia pracy premium</w:t>
      </w:r>
    </w:p>
    <w:p w14:paraId="5136DBEF" w14:textId="77777777" w:rsidR="00FA01E9" w:rsidRPr="00FA01E9" w:rsidRDefault="00FA01E9" w:rsidP="00FA01E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wycena usług</w:t>
      </w:r>
    </w:p>
    <w:p w14:paraId="40A03099" w14:textId="77777777" w:rsidR="00FA01E9" w:rsidRPr="00FA01E9" w:rsidRDefault="00FA01E9" w:rsidP="00FA01E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budowanie marki</w:t>
      </w:r>
    </w:p>
    <w:p w14:paraId="5C753014" w14:textId="77777777" w:rsidR="00FA01E9" w:rsidRPr="00FA01E9" w:rsidRDefault="00FA01E9" w:rsidP="00FA01E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pozycjonowanie eksperta</w:t>
      </w:r>
    </w:p>
    <w:p w14:paraId="16C24895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2FBD358D">
          <v:rect id="_x0000_i1028" style="width:0;height:1.5pt" o:hralign="center" o:hrstd="t" o:hrnoshade="t" o:hr="t" fillcolor="black" stroked="f"/>
        </w:pict>
      </w:r>
    </w:p>
    <w:p w14:paraId="36674363" w14:textId="77777777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🔹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3. Konsultacja klienta</w:t>
      </w:r>
    </w:p>
    <w:p w14:paraId="3290FCD7" w14:textId="77777777" w:rsidR="00FA01E9" w:rsidRPr="00FA01E9" w:rsidRDefault="00FA01E9" w:rsidP="00FA01E9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analiza oczekiwań</w:t>
      </w:r>
    </w:p>
    <w:p w14:paraId="7F408FB4" w14:textId="77777777" w:rsidR="00FA01E9" w:rsidRPr="00FA01E9" w:rsidRDefault="00FA01E9" w:rsidP="00FA01E9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edukacja klienta</w:t>
      </w:r>
    </w:p>
    <w:p w14:paraId="6AD5F728" w14:textId="77777777" w:rsidR="00FA01E9" w:rsidRPr="00FA01E9" w:rsidRDefault="00FA01E9" w:rsidP="00FA01E9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zarządzanie ryzykiem</w:t>
      </w:r>
    </w:p>
    <w:p w14:paraId="2D77A2A8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F5DB21B">
          <v:rect id="_x0000_i1027" style="width:0;height:1.5pt" o:hralign="center" o:hrstd="t" o:hrnoshade="t" o:hr="t" fillcolor="black" stroked="f"/>
        </w:pict>
      </w:r>
    </w:p>
    <w:p w14:paraId="61A7DAE0" w14:textId="77777777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🔹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4. Proces gojenia</w:t>
      </w:r>
    </w:p>
    <w:p w14:paraId="7F84A707" w14:textId="77777777" w:rsidR="00FA01E9" w:rsidRPr="00FA01E9" w:rsidRDefault="00FA01E9" w:rsidP="00FA01E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jak prowadzić klienta</w:t>
      </w:r>
    </w:p>
    <w:p w14:paraId="1F08A7B7" w14:textId="77777777" w:rsidR="00FA01E9" w:rsidRPr="00FA01E9" w:rsidRDefault="00FA01E9" w:rsidP="00FA01E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jak minimalizować utratę pigmentu</w:t>
      </w:r>
    </w:p>
    <w:p w14:paraId="2A16C7D0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FA18918">
          <v:rect id="_x0000_i1026" alt="" style="width:453.6pt;height:.05pt;mso-width-percent:0;mso-height-percent:0;mso-width-percent:0;mso-height-percent:0" o:hralign="center" o:hrstd="t" o:hrnoshade="t" o:hr="t" fillcolor="black" stroked="f"/>
        </w:pict>
      </w:r>
    </w:p>
    <w:p w14:paraId="46FC301B" w14:textId="77777777" w:rsidR="00FA01E9" w:rsidRPr="00FA01E9" w:rsidRDefault="00FA01E9" w:rsidP="00FA01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🔹</w:t>
      </w:r>
      <w:r w:rsidRPr="00FA01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5. Psychologia estetyki</w:t>
      </w:r>
    </w:p>
    <w:p w14:paraId="53CE68D4" w14:textId="77777777" w:rsidR="00FA01E9" w:rsidRPr="00FA01E9" w:rsidRDefault="00FA01E9" w:rsidP="00FA01E9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percepcja piękna</w:t>
      </w:r>
    </w:p>
    <w:p w14:paraId="309871DF" w14:textId="77777777" w:rsidR="00FA01E9" w:rsidRPr="00FA01E9" w:rsidRDefault="00FA01E9" w:rsidP="00FA01E9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praca z trudnym klientem</w:t>
      </w:r>
    </w:p>
    <w:p w14:paraId="63553E38" w14:textId="77777777" w:rsidR="00FA01E9" w:rsidRPr="00FA01E9" w:rsidRDefault="00170D8E" w:rsidP="00FA01E9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D8E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A759D93">
          <v:rect id="_x0000_i1025" style="width:0;height:1.5pt" o:hralign="center" o:hrstd="t" o:hrnoshade="t" o:hr="t" fillcolor="black" stroked="f"/>
        </w:pict>
      </w:r>
    </w:p>
    <w:p w14:paraId="5840CBC0" w14:textId="6D8D7C69" w:rsidR="00FA01E9" w:rsidRPr="00FA01E9" w:rsidRDefault="00FA01E9" w:rsidP="00FA01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EFEKT SZKOLENIA</w:t>
      </w:r>
    </w:p>
    <w:p w14:paraId="48D563AF" w14:textId="77777777" w:rsidR="00FA01E9" w:rsidRPr="00FA01E9" w:rsidRDefault="00FA01E9" w:rsidP="00FA01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 szkoleniu uczestnik:</w:t>
      </w:r>
    </w:p>
    <w:p w14:paraId="3D5E0FBC" w14:textId="77777777" w:rsidR="00FA01E9" w:rsidRPr="00FA01E9" w:rsidRDefault="00FA01E9" w:rsidP="00FA01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A01E9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wykonuje realistyczne brwi włoskowe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FA01E9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tworzy miękkie, naturalne cieniowanie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FA01E9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projektuje indywidualny kształt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FA01E9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rozwiązuje trudne przypadki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FA01E9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✔</w:t>
      </w:r>
      <w:r w:rsidRPr="00FA01E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pracuje na poziomie premium</w:t>
      </w:r>
    </w:p>
    <w:p w14:paraId="1BF934ED" w14:textId="77777777" w:rsidR="00DF7CB7" w:rsidRDefault="00DF7CB7"/>
    <w:sectPr w:rsidR="00DF7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107"/>
    <w:multiLevelType w:val="multilevel"/>
    <w:tmpl w:val="9346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D424F"/>
    <w:multiLevelType w:val="multilevel"/>
    <w:tmpl w:val="36BC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F3775"/>
    <w:multiLevelType w:val="multilevel"/>
    <w:tmpl w:val="7866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F5C7F"/>
    <w:multiLevelType w:val="multilevel"/>
    <w:tmpl w:val="9DF6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B163A"/>
    <w:multiLevelType w:val="multilevel"/>
    <w:tmpl w:val="DD14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F3F6C"/>
    <w:multiLevelType w:val="multilevel"/>
    <w:tmpl w:val="8ECE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463F1"/>
    <w:multiLevelType w:val="multilevel"/>
    <w:tmpl w:val="E5B6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15433"/>
    <w:multiLevelType w:val="multilevel"/>
    <w:tmpl w:val="FD24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66797"/>
    <w:multiLevelType w:val="multilevel"/>
    <w:tmpl w:val="B968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91C43"/>
    <w:multiLevelType w:val="multilevel"/>
    <w:tmpl w:val="EB8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C03C7"/>
    <w:multiLevelType w:val="multilevel"/>
    <w:tmpl w:val="55B8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4205A"/>
    <w:multiLevelType w:val="multilevel"/>
    <w:tmpl w:val="B21E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4D4146"/>
    <w:multiLevelType w:val="multilevel"/>
    <w:tmpl w:val="D352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024AC5"/>
    <w:multiLevelType w:val="multilevel"/>
    <w:tmpl w:val="62BE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AE143F"/>
    <w:multiLevelType w:val="multilevel"/>
    <w:tmpl w:val="B2B6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0C1F2B"/>
    <w:multiLevelType w:val="multilevel"/>
    <w:tmpl w:val="BAEC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A7DFC"/>
    <w:multiLevelType w:val="multilevel"/>
    <w:tmpl w:val="208C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7E3D54"/>
    <w:multiLevelType w:val="multilevel"/>
    <w:tmpl w:val="F8FC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AD56D1"/>
    <w:multiLevelType w:val="multilevel"/>
    <w:tmpl w:val="D6B2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8D6D0A"/>
    <w:multiLevelType w:val="multilevel"/>
    <w:tmpl w:val="F3E4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7762961">
    <w:abstractNumId w:val="8"/>
  </w:num>
  <w:num w:numId="2" w16cid:durableId="1861233929">
    <w:abstractNumId w:val="18"/>
  </w:num>
  <w:num w:numId="3" w16cid:durableId="1894001663">
    <w:abstractNumId w:val="13"/>
  </w:num>
  <w:num w:numId="4" w16cid:durableId="163937228">
    <w:abstractNumId w:val="0"/>
  </w:num>
  <w:num w:numId="5" w16cid:durableId="875580116">
    <w:abstractNumId w:val="3"/>
  </w:num>
  <w:num w:numId="6" w16cid:durableId="776287802">
    <w:abstractNumId w:val="14"/>
  </w:num>
  <w:num w:numId="7" w16cid:durableId="457383031">
    <w:abstractNumId w:val="1"/>
  </w:num>
  <w:num w:numId="8" w16cid:durableId="59981578">
    <w:abstractNumId w:val="11"/>
  </w:num>
  <w:num w:numId="9" w16cid:durableId="766971351">
    <w:abstractNumId w:val="4"/>
  </w:num>
  <w:num w:numId="10" w16cid:durableId="49235418">
    <w:abstractNumId w:val="6"/>
  </w:num>
  <w:num w:numId="11" w16cid:durableId="1396001906">
    <w:abstractNumId w:val="15"/>
  </w:num>
  <w:num w:numId="12" w16cid:durableId="39326684">
    <w:abstractNumId w:val="16"/>
  </w:num>
  <w:num w:numId="13" w16cid:durableId="150559213">
    <w:abstractNumId w:val="2"/>
  </w:num>
  <w:num w:numId="14" w16cid:durableId="1944072177">
    <w:abstractNumId w:val="5"/>
  </w:num>
  <w:num w:numId="15" w16cid:durableId="2142187387">
    <w:abstractNumId w:val="19"/>
  </w:num>
  <w:num w:numId="16" w16cid:durableId="1977837369">
    <w:abstractNumId w:val="10"/>
  </w:num>
  <w:num w:numId="17" w16cid:durableId="1616137730">
    <w:abstractNumId w:val="9"/>
  </w:num>
  <w:num w:numId="18" w16cid:durableId="1226139769">
    <w:abstractNumId w:val="17"/>
  </w:num>
  <w:num w:numId="19" w16cid:durableId="1125926655">
    <w:abstractNumId w:val="7"/>
  </w:num>
  <w:num w:numId="20" w16cid:durableId="1654943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E9"/>
    <w:rsid w:val="00170D8E"/>
    <w:rsid w:val="00380B71"/>
    <w:rsid w:val="003F0C4F"/>
    <w:rsid w:val="00505F42"/>
    <w:rsid w:val="00884289"/>
    <w:rsid w:val="00D00781"/>
    <w:rsid w:val="00D62DE8"/>
    <w:rsid w:val="00DF7CB7"/>
    <w:rsid w:val="00FA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C93C"/>
  <w15:chartTrackingRefBased/>
  <w15:docId w15:val="{6D9D58C3-2B3F-864B-B923-7587090B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0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0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0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1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1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1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1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A0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0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1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1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1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1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1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1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1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0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1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0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1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01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01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01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1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1E9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FA01E9"/>
    <w:rPr>
      <w:b/>
      <w:bCs/>
    </w:rPr>
  </w:style>
  <w:style w:type="character" w:customStyle="1" w:styleId="apple-converted-space">
    <w:name w:val="apple-converted-space"/>
    <w:basedOn w:val="Domylnaczcionkaakapitu"/>
    <w:rsid w:val="00FA01E9"/>
  </w:style>
  <w:style w:type="paragraph" w:styleId="NormalnyWeb">
    <w:name w:val="Normal (Web)"/>
    <w:basedOn w:val="Normalny"/>
    <w:uiPriority w:val="99"/>
    <w:semiHidden/>
    <w:unhideWhenUsed/>
    <w:rsid w:val="00FA01E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Kowza-Dzwonkowska</dc:creator>
  <cp:keywords/>
  <dc:description/>
  <cp:lastModifiedBy>Małgorzata Kowza-Dzwonkowska</cp:lastModifiedBy>
  <cp:revision>1</cp:revision>
  <dcterms:created xsi:type="dcterms:W3CDTF">2026-05-02T19:04:00Z</dcterms:created>
  <dcterms:modified xsi:type="dcterms:W3CDTF">2026-05-02T19:06:00Z</dcterms:modified>
</cp:coreProperties>
</file>